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 w:line="240" w:lineRule="auto"/>
        <w:jc w:val="center"/>
        <w:textAlignment w:val="auto"/>
        <w:rPr>
          <w:rFonts w:ascii="Times New Roman" w:hAnsi="Times New Roman" w:eastAsia="宋体"/>
          <w:b/>
          <w:bCs/>
          <w:sz w:val="36"/>
          <w:szCs w:val="36"/>
        </w:rPr>
      </w:pPr>
      <w:r>
        <w:rPr>
          <w:rFonts w:hint="eastAsia" w:ascii="Times New Roman" w:hAnsi="Times New Roman" w:eastAsia="宋体"/>
          <w:b/>
          <w:bCs/>
          <w:sz w:val="36"/>
          <w:szCs w:val="36"/>
          <w:lang w:val="en-US" w:eastAsia="zh-CN"/>
        </w:rPr>
        <w:t>四川泰康</w:t>
      </w:r>
      <w:r>
        <w:rPr>
          <w:rFonts w:hint="eastAsia" w:ascii="Times New Roman" w:hAnsi="Times New Roman" w:eastAsia="宋体"/>
          <w:b/>
          <w:bCs/>
          <w:sz w:val="36"/>
          <w:szCs w:val="36"/>
        </w:rPr>
        <w:t>医院伦理</w:t>
      </w:r>
      <w:r>
        <w:rPr>
          <w:rFonts w:hint="eastAsia" w:ascii="Times New Roman" w:hAnsi="Times New Roman" w:eastAsia="宋体"/>
          <w:b/>
          <w:bCs/>
          <w:sz w:val="36"/>
          <w:szCs w:val="36"/>
          <w:lang w:val="en-US" w:eastAsia="zh-CN"/>
        </w:rPr>
        <w:t>审查</w:t>
      </w:r>
      <w:r>
        <w:rPr>
          <w:rFonts w:hint="eastAsia" w:ascii="Times New Roman" w:hAnsi="Times New Roman" w:eastAsia="宋体"/>
          <w:b/>
          <w:bCs/>
          <w:sz w:val="36"/>
          <w:szCs w:val="36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 w:line="240" w:lineRule="auto"/>
        <w:jc w:val="center"/>
        <w:textAlignment w:val="auto"/>
        <w:rPr>
          <w:rFonts w:ascii="Times New Roman" w:hAnsi="Times New Roman" w:eastAsia="宋体"/>
          <w:b/>
          <w:bCs/>
          <w:sz w:val="36"/>
          <w:szCs w:val="36"/>
        </w:rPr>
      </w:pPr>
      <w:r>
        <w:rPr>
          <w:rFonts w:hint="eastAsia" w:ascii="Times New Roman" w:hAnsi="Times New Roman" w:eastAsia="宋体"/>
          <w:b/>
          <w:bCs/>
          <w:sz w:val="36"/>
          <w:szCs w:val="36"/>
        </w:rPr>
        <w:t>科研</w:t>
      </w:r>
      <w:r>
        <w:rPr>
          <w:rFonts w:hint="eastAsia" w:ascii="Times New Roman" w:hAnsi="Times New Roman" w:eastAsia="宋体"/>
          <w:b/>
          <w:bCs/>
          <w:sz w:val="36"/>
          <w:szCs w:val="36"/>
          <w:lang w:val="en-US" w:eastAsia="zh-CN"/>
        </w:rPr>
        <w:t>项目</w:t>
      </w:r>
      <w:r>
        <w:rPr>
          <w:rFonts w:hint="eastAsia" w:ascii="Times New Roman" w:hAnsi="Times New Roman" w:eastAsia="宋体"/>
          <w:b/>
          <w:bCs/>
          <w:sz w:val="36"/>
          <w:szCs w:val="36"/>
        </w:rPr>
        <w:t>递交伦理审查材料清单目录</w:t>
      </w:r>
    </w:p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</w:p>
    <w:tbl>
      <w:tblPr>
        <w:tblStyle w:val="6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203"/>
        <w:gridCol w:w="2505"/>
        <w:gridCol w:w="2505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项目名称</w:t>
            </w:r>
          </w:p>
        </w:tc>
        <w:tc>
          <w:tcPr>
            <w:tcW w:w="8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科室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研究者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内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atLeast"/>
          <w:jc w:val="center"/>
        </w:trPr>
        <w:tc>
          <w:tcPr>
            <w:tcW w:w="10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1.递交材料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目录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；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2.科研项目伦理申请表(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签字的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电子版)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3.研究团队情况、主要研究者简历（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签字的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电子版）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4.任务书或者临床研究方案（研究方案版本号及日期由撰写者填写，如：版本号： 1.0日期：202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月23日）  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5.知情同意书（版本号及日期由撰写者填写，如：版本号：V1.0日期：202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月23日）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6.PPT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7.调查问卷(若有递交)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8.检验合格报告及资质文件（若有递交）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9.学术委员会审查意见（若有递交）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10.其他（若有递交）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0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备注：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电子版资料以文件夹压缩包形式发送至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飞书；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文件夹名备注为：科室-项目负责人-项目简称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联系电话：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66831133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地址：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四川泰康医院伦理审查委员会办公室</w:t>
            </w:r>
            <w:bookmarkStart w:id="1" w:name="_GoBack"/>
            <w:bookmarkEnd w:id="1"/>
          </w:p>
        </w:tc>
      </w:tr>
    </w:tbl>
    <w:p>
      <w:pPr>
        <w:rPr>
          <w:rFonts w:ascii="Times New Roman" w:hAnsi="Times New Roman" w:eastAsia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pPr w:leftFromText="180" w:rightFromText="180" w:vertAnchor="page" w:horzAnchor="page" w:tblpXSpec="center" w:tblpY="606"/>
      <w:tblOverlap w:val="never"/>
      <w:tblW w:w="8959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997"/>
      <w:gridCol w:w="3178"/>
      <w:gridCol w:w="2784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32" w:hRule="atLeast"/>
        <w:jc w:val="center"/>
      </w:trPr>
      <w:tc>
        <w:tcPr>
          <w:tcW w:w="2997" w:type="dxa"/>
        </w:tcPr>
        <w:p>
          <w:pPr>
            <w:pBdr>
              <w:bottom w:val="none" w:color="auto" w:sz="0" w:space="0"/>
            </w:pBdr>
            <w:jc w:val="left"/>
            <w:rPr>
              <w:rFonts w:hint="eastAsia" w:eastAsiaTheme="minorEastAsia"/>
              <w:sz w:val="13"/>
              <w:lang w:eastAsia="zh-CN"/>
            </w:rPr>
          </w:pPr>
          <w:bookmarkStart w:id="0" w:name="OLE_LINK1"/>
          <w:r>
            <w:rPr>
              <w:rFonts w:hint="eastAsia" w:eastAsiaTheme="minorEastAsia"/>
              <w:sz w:val="13"/>
              <w:lang w:eastAsia="zh-CN"/>
            </w:rPr>
            <w:drawing>
              <wp:inline distT="0" distB="0" distL="114300" distR="114300">
                <wp:extent cx="1609725" cy="284480"/>
                <wp:effectExtent l="0" t="0" r="3175" b="7620"/>
                <wp:docPr id="1" name="图片 1" descr="四川泰康医院组合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四川泰康医院组合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8" w:type="dxa"/>
          <w:vAlign w:val="center"/>
        </w:tcPr>
        <w:p>
          <w:pPr>
            <w:pBdr>
              <w:bottom w:val="none" w:color="auto" w:sz="0" w:space="0"/>
            </w:pBdr>
            <w:jc w:val="center"/>
            <w:rPr>
              <w:rFonts w:asciiTheme="minorEastAsia" w:hAnsiTheme="minorEastAsia"/>
              <w:b/>
              <w:sz w:val="18"/>
              <w:szCs w:val="18"/>
            </w:rPr>
          </w:pPr>
          <w:r>
            <w:rPr>
              <w:rFonts w:hint="eastAsia" w:asciiTheme="minorEastAsia" w:hAnsiTheme="minorEastAsia"/>
              <w:b/>
              <w:sz w:val="18"/>
              <w:szCs w:val="18"/>
              <w:lang w:val="en-US" w:eastAsia="zh-CN"/>
            </w:rPr>
            <w:t>伦理审查委员会</w:t>
          </w:r>
        </w:p>
      </w:tc>
      <w:tc>
        <w:tcPr>
          <w:tcW w:w="2784" w:type="dxa"/>
          <w:vAlign w:val="center"/>
        </w:tcPr>
        <w:p>
          <w:pPr>
            <w:pBdr>
              <w:bottom w:val="none" w:color="auto" w:sz="0" w:space="0"/>
            </w:pBdr>
            <w:jc w:val="right"/>
            <w:rPr>
              <w:rFonts w:hint="default" w:eastAsia="宋体" w:asciiTheme="minorEastAsia" w:hAnsiTheme="minorEastAsia"/>
              <w:sz w:val="18"/>
              <w:szCs w:val="18"/>
              <w:lang w:val="en-US" w:eastAsia="zh-CN"/>
            </w:rPr>
          </w:pPr>
          <w:r>
            <w:rPr>
              <w:rFonts w:hint="eastAsia" w:asciiTheme="minorEastAsia" w:hAnsiTheme="minorEastAsia"/>
              <w:b/>
              <w:bCs/>
              <w:sz w:val="18"/>
              <w:szCs w:val="18"/>
              <w:lang w:val="en-US" w:eastAsia="zh-CN"/>
            </w:rPr>
            <w:t>科研项目递交伦理审查清单目录</w:t>
          </w:r>
        </w:p>
      </w:tc>
    </w:tr>
    <w:bookmarkEnd w:id="0"/>
  </w:tbl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FiY2QwODUwZDE4NGE4ZTFhYzdlMWFiNGE5OTc4MjIifQ=="/>
  </w:docVars>
  <w:rsids>
    <w:rsidRoot w:val="008C58C3"/>
    <w:rsid w:val="0000086F"/>
    <w:rsid w:val="00022CEF"/>
    <w:rsid w:val="0004659C"/>
    <w:rsid w:val="000A0381"/>
    <w:rsid w:val="000B1091"/>
    <w:rsid w:val="000D7995"/>
    <w:rsid w:val="000E149B"/>
    <w:rsid w:val="00103085"/>
    <w:rsid w:val="0011673C"/>
    <w:rsid w:val="0013067E"/>
    <w:rsid w:val="00137DA7"/>
    <w:rsid w:val="0014295F"/>
    <w:rsid w:val="00153C38"/>
    <w:rsid w:val="00167824"/>
    <w:rsid w:val="001A5518"/>
    <w:rsid w:val="001F5214"/>
    <w:rsid w:val="00214B8B"/>
    <w:rsid w:val="00247176"/>
    <w:rsid w:val="0025600C"/>
    <w:rsid w:val="00274190"/>
    <w:rsid w:val="00280052"/>
    <w:rsid w:val="0028336A"/>
    <w:rsid w:val="002C1589"/>
    <w:rsid w:val="003018B5"/>
    <w:rsid w:val="00301C5E"/>
    <w:rsid w:val="0033205F"/>
    <w:rsid w:val="00350F26"/>
    <w:rsid w:val="003B4871"/>
    <w:rsid w:val="003B4E63"/>
    <w:rsid w:val="003D2429"/>
    <w:rsid w:val="0043133F"/>
    <w:rsid w:val="004415E7"/>
    <w:rsid w:val="00442ABE"/>
    <w:rsid w:val="00475193"/>
    <w:rsid w:val="004A7315"/>
    <w:rsid w:val="004B4B7E"/>
    <w:rsid w:val="004D2407"/>
    <w:rsid w:val="00507B39"/>
    <w:rsid w:val="005107FD"/>
    <w:rsid w:val="00513A23"/>
    <w:rsid w:val="005144B1"/>
    <w:rsid w:val="0054225F"/>
    <w:rsid w:val="00556142"/>
    <w:rsid w:val="00585A3B"/>
    <w:rsid w:val="00586883"/>
    <w:rsid w:val="005E46EE"/>
    <w:rsid w:val="00605E11"/>
    <w:rsid w:val="00636DC9"/>
    <w:rsid w:val="00682FA1"/>
    <w:rsid w:val="006973B4"/>
    <w:rsid w:val="006F10A9"/>
    <w:rsid w:val="006F50EB"/>
    <w:rsid w:val="00704B98"/>
    <w:rsid w:val="00720900"/>
    <w:rsid w:val="00752F56"/>
    <w:rsid w:val="00766B24"/>
    <w:rsid w:val="007845D5"/>
    <w:rsid w:val="007B35CD"/>
    <w:rsid w:val="007D0F6A"/>
    <w:rsid w:val="007E7E94"/>
    <w:rsid w:val="007F5E1F"/>
    <w:rsid w:val="00801925"/>
    <w:rsid w:val="00825210"/>
    <w:rsid w:val="00857193"/>
    <w:rsid w:val="0085726B"/>
    <w:rsid w:val="00866E1A"/>
    <w:rsid w:val="00872126"/>
    <w:rsid w:val="0089522A"/>
    <w:rsid w:val="008C58C3"/>
    <w:rsid w:val="008D088F"/>
    <w:rsid w:val="008E2BC4"/>
    <w:rsid w:val="008E52C4"/>
    <w:rsid w:val="009401B1"/>
    <w:rsid w:val="009461FF"/>
    <w:rsid w:val="00955C50"/>
    <w:rsid w:val="00994B73"/>
    <w:rsid w:val="00996B5A"/>
    <w:rsid w:val="009D009A"/>
    <w:rsid w:val="009D3101"/>
    <w:rsid w:val="00A0278E"/>
    <w:rsid w:val="00A14974"/>
    <w:rsid w:val="00A16989"/>
    <w:rsid w:val="00A20049"/>
    <w:rsid w:val="00A50165"/>
    <w:rsid w:val="00A7429E"/>
    <w:rsid w:val="00A85C97"/>
    <w:rsid w:val="00AA7C4B"/>
    <w:rsid w:val="00AB4688"/>
    <w:rsid w:val="00AE4B08"/>
    <w:rsid w:val="00AF7F62"/>
    <w:rsid w:val="00B55380"/>
    <w:rsid w:val="00B85A17"/>
    <w:rsid w:val="00BA1901"/>
    <w:rsid w:val="00C0624C"/>
    <w:rsid w:val="00C22F02"/>
    <w:rsid w:val="00C822C4"/>
    <w:rsid w:val="00CA6457"/>
    <w:rsid w:val="00CA767F"/>
    <w:rsid w:val="00D348C4"/>
    <w:rsid w:val="00D350C7"/>
    <w:rsid w:val="00D84DA9"/>
    <w:rsid w:val="00DB1861"/>
    <w:rsid w:val="00DD1011"/>
    <w:rsid w:val="00DF1896"/>
    <w:rsid w:val="00E05049"/>
    <w:rsid w:val="00E371FE"/>
    <w:rsid w:val="00E67409"/>
    <w:rsid w:val="00E90591"/>
    <w:rsid w:val="00EB512E"/>
    <w:rsid w:val="00EE296B"/>
    <w:rsid w:val="00EF4987"/>
    <w:rsid w:val="00F13318"/>
    <w:rsid w:val="00F30964"/>
    <w:rsid w:val="00F603F6"/>
    <w:rsid w:val="00F812C8"/>
    <w:rsid w:val="00F96672"/>
    <w:rsid w:val="00F979A3"/>
    <w:rsid w:val="00FB14C7"/>
    <w:rsid w:val="00FB36E5"/>
    <w:rsid w:val="00FD3955"/>
    <w:rsid w:val="00FF5CAD"/>
    <w:rsid w:val="133B6023"/>
    <w:rsid w:val="20B505E7"/>
    <w:rsid w:val="363E3029"/>
    <w:rsid w:val="52D77099"/>
    <w:rsid w:val="569839D6"/>
    <w:rsid w:val="5AD76CD4"/>
    <w:rsid w:val="7D7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360"/>
        <w:tab w:val="left" w:pos="525"/>
      </w:tabs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ind w:firstLine="320" w:firstLineChars="100"/>
    </w:pPr>
    <w:rPr>
      <w:rFonts w:ascii="仿宋_GB2312"/>
      <w:szCs w:val="24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399</Characters>
  <Lines>3</Lines>
  <Paragraphs>1</Paragraphs>
  <TotalTime>5</TotalTime>
  <ScaleCrop>false</ScaleCrop>
  <LinksUpToDate>false</LinksUpToDate>
  <CharactersWithSpaces>467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2019-05-16T07:17:00Z</dcterms:created>
  <dc:creator> </dc:creator>
  <cp:lastModifiedBy>Huang</cp:lastModifiedBy>
  <dcterms:modified xsi:type="dcterms:W3CDTF">2024-04-02T03:10:39Z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79B8969F285642FA8496FD7472997E59</vt:lpwstr>
  </property>
</Properties>
</file>